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7" w:rsidRPr="00EB0907" w:rsidRDefault="00EB0907" w:rsidP="00EB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90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Союз московских архитекторов приглашает принять участие!</w:t>
      </w:r>
    </w:p>
    <w:p w:rsidR="00EB0907" w:rsidRPr="00EB0907" w:rsidRDefault="00EB0907" w:rsidP="00EB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ArchGlass</w:t>
      </w:r>
      <w:r w:rsidRPr="006807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Форум индустрии архитектурного стекла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Москва, Центральный Дом архитектора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sz w:val="28"/>
          <w:szCs w:val="20"/>
          <w:lang w:eastAsia="ru-RU"/>
        </w:rPr>
        <w:t>7-8 декабря  2016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Организатор:</w:t>
      </w: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Союз московских архитекторов.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>+7 (495) 697 49 01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>+7 (495) 691 86 60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>info@archglass.ru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>www.archglass.ru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 поддержке:</w:t>
      </w: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Комплекса градостроительной политики и строительства города Москвы, Москомархитектуры, Н</w:t>
      </w:r>
      <w:r w:rsidR="000B1D18">
        <w:rPr>
          <w:rFonts w:ascii="Times New Roman" w:eastAsia="Times New Roman" w:hAnsi="Times New Roman" w:cs="Times New Roman"/>
          <w:sz w:val="24"/>
          <w:szCs w:val="20"/>
          <w:lang w:eastAsia="ru-RU"/>
        </w:rPr>
        <w:t>ИЦ «Строительство», Российской а</w:t>
      </w:r>
      <w:bookmarkStart w:id="0" w:name="_GoBack"/>
      <w:bookmarkEnd w:id="0"/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кадемии архитектуры и строительных наук, Союза Стекольных Предприятий.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Форум «ArchGlass» - 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выставка,  деловая программа, деловой ужин и 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«Стекло в архитектуре»</w:t>
      </w:r>
    </w:p>
    <w:p w:rsidR="006807E9" w:rsidRPr="006807E9" w:rsidRDefault="006807E9" w:rsidP="006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«ArchGlass»</w:t>
      </w: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это уникальная возможность профессионального диалога представителей стекольной индустрии и ведущих архитекторов и проектировщиков.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«ArchGlass»</w:t>
      </w: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это единственное широкомасштабное мероприятие, посвященное вопросам применения стекла и светопрозрачных конструкций. </w:t>
      </w:r>
    </w:p>
    <w:p w:rsidR="006807E9" w:rsidRPr="006807E9" w:rsidRDefault="006807E9" w:rsidP="006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07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«ArchGlass»</w:t>
      </w:r>
      <w:r w:rsidRPr="006807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это реальная возможность определить новые пути развития бизнеса,  решить многие профессиональные вопросы, найти новых партнеров, заказчиков и инвесторов. </w:t>
      </w:r>
    </w:p>
    <w:p w:rsidR="00F666BB" w:rsidRPr="006807E9" w:rsidRDefault="006807E9" w:rsidP="006807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7E9">
        <w:rPr>
          <w:rFonts w:ascii="Times New Roman" w:hAnsi="Times New Roman" w:cs="Times New Roman"/>
          <w:b/>
          <w:sz w:val="32"/>
          <w:szCs w:val="32"/>
        </w:rPr>
        <w:t>www.archglass.ru</w:t>
      </w:r>
    </w:p>
    <w:sectPr w:rsidR="00F666BB" w:rsidRPr="0068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69"/>
    <w:rsid w:val="00004169"/>
    <w:rsid w:val="000B1D18"/>
    <w:rsid w:val="006807E9"/>
    <w:rsid w:val="00DB260A"/>
    <w:rsid w:val="00EB0907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3</cp:revision>
  <dcterms:created xsi:type="dcterms:W3CDTF">2016-09-15T06:51:00Z</dcterms:created>
  <dcterms:modified xsi:type="dcterms:W3CDTF">2016-09-17T12:19:00Z</dcterms:modified>
</cp:coreProperties>
</file>